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/>
          <w:sz w:val="32"/>
          <w:szCs w:val="32"/>
        </w:rPr>
      </w:pPr>
      <w:bookmarkStart w:id="0" w:name="_Hlk143010701"/>
      <w:r>
        <w:rPr>
          <w:rFonts w:ascii="Arial" w:hAnsi="Arial"/>
          <w:sz w:val="32"/>
          <w:szCs w:val="32"/>
        </w:rPr>
        <w:t xml:space="preserve">Отчёт о выполнении инвестиционной программы АО «Пятигорскэнерго» за 2024год на федеральном сайте </w:t>
      </w:r>
      <w:r>
        <w:fldChar w:fldCharType="begin"/>
      </w:r>
      <w:r>
        <w:rPr>
          <w:rStyle w:val="Hyperlink"/>
          <w:sz w:val="32"/>
          <w:szCs w:val="32"/>
          <w:rFonts w:ascii="Arial" w:hAnsi="Arial"/>
        </w:rPr>
        <w:instrText xml:space="preserve"> HYPERLINK "https://invest.gosuslugi.ru/epgu-forum/" \l "/"</w:instrText>
      </w:r>
      <w:r>
        <w:rPr>
          <w:rStyle w:val="Hyperlink"/>
          <w:sz w:val="32"/>
          <w:szCs w:val="32"/>
          <w:rFonts w:ascii="Arial" w:hAnsi="Arial"/>
        </w:rPr>
        <w:fldChar w:fldCharType="separate"/>
      </w:r>
      <w:r>
        <w:rPr>
          <w:rStyle w:val="Hyperlink"/>
          <w:rFonts w:ascii="Arial" w:hAnsi="Arial"/>
          <w:sz w:val="32"/>
          <w:szCs w:val="32"/>
        </w:rPr>
        <w:t>https://invest.gosuslugi.ru/epgu-forum/#/</w:t>
      </w:r>
      <w:r>
        <w:rPr>
          <w:rStyle w:val="Hyperlink"/>
          <w:sz w:val="32"/>
          <w:szCs w:val="32"/>
          <w:rFonts w:ascii="Arial" w:hAnsi="Arial"/>
        </w:rPr>
        <w:fldChar w:fldCharType="end"/>
      </w:r>
      <w:r>
        <w:rPr>
          <w:rFonts w:ascii="Arial" w:hAnsi="Arial"/>
          <w:sz w:val="32"/>
          <w:szCs w:val="32"/>
        </w:rPr>
        <w:t xml:space="preserve"> </w:t>
      </w:r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Отчёт за 1 квартал 202</w:t>
      </w:r>
      <w:r>
        <w:rPr>
          <w:rFonts w:ascii="Arial" w:hAnsi="Arial"/>
          <w:sz w:val="32"/>
          <w:szCs w:val="32"/>
          <w:lang w:val="en-US"/>
        </w:rPr>
        <w:t>4</w:t>
      </w:r>
      <w:r>
        <w:rPr>
          <w:rFonts w:ascii="Arial" w:hAnsi="Arial"/>
          <w:sz w:val="32"/>
          <w:szCs w:val="32"/>
        </w:rPr>
        <w:t>г.</w:t>
      </w:r>
      <w:bookmarkEnd w:id="0"/>
    </w:p>
    <w:p>
      <w:pPr>
        <w:pStyle w:val="Normal"/>
        <w:jc w:val="center"/>
        <w:rPr>
          <w:rFonts w:ascii="Arial" w:hAnsi="Arial"/>
          <w:sz w:val="32"/>
          <w:szCs w:val="32"/>
          <w:lang w:val="en-US"/>
        </w:rPr>
      </w:pPr>
      <w:r>
        <w:rPr>
          <w:rFonts w:ascii="Arial" w:hAnsi="Arial"/>
          <w:sz w:val="32"/>
          <w:szCs w:val="32"/>
          <w:lang w:val="en-US"/>
        </w:rPr>
      </w:r>
    </w:p>
    <w:p>
      <w:pPr>
        <w:pStyle w:val="Normal"/>
        <w:jc w:val="center"/>
        <w:rPr>
          <w:rFonts w:ascii="Arial" w:hAnsi="Arial"/>
          <w:sz w:val="32"/>
          <w:szCs w:val="32"/>
          <w:lang w:val="en-US"/>
        </w:rPr>
      </w:pPr>
      <w:r>
        <w:rPr/>
        <w:drawing>
          <wp:inline distT="0" distB="0" distL="0" distR="0">
            <wp:extent cx="8980805" cy="505206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0805" cy="505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Отчёт о выполнении инвестиционной программы АО «Пятигорскэнерго» за 2024год на федеральном сайте </w:t>
      </w:r>
      <w:r>
        <w:fldChar w:fldCharType="begin"/>
      </w:r>
      <w:r>
        <w:rPr>
          <w:rStyle w:val="Hyperlink"/>
          <w:sz w:val="32"/>
          <w:szCs w:val="32"/>
          <w:rFonts w:ascii="Arial" w:hAnsi="Arial"/>
        </w:rPr>
        <w:instrText xml:space="preserve"> HYPERLINK "https://invest.gosuslugi.ru/epgu-forum/" \l "/"</w:instrText>
      </w:r>
      <w:r>
        <w:rPr>
          <w:rStyle w:val="Hyperlink"/>
          <w:sz w:val="32"/>
          <w:szCs w:val="32"/>
          <w:rFonts w:ascii="Arial" w:hAnsi="Arial"/>
        </w:rPr>
        <w:fldChar w:fldCharType="separate"/>
      </w:r>
      <w:r>
        <w:rPr>
          <w:rStyle w:val="Hyperlink"/>
          <w:rFonts w:ascii="Arial" w:hAnsi="Arial"/>
          <w:sz w:val="32"/>
          <w:szCs w:val="32"/>
        </w:rPr>
        <w:t>https://invest.gosuslugi.ru/epgu-forum/#/</w:t>
      </w:r>
      <w:r>
        <w:rPr>
          <w:rStyle w:val="Hyperlink"/>
          <w:sz w:val="32"/>
          <w:szCs w:val="32"/>
          <w:rFonts w:ascii="Arial" w:hAnsi="Arial"/>
        </w:rPr>
        <w:fldChar w:fldCharType="end"/>
      </w:r>
      <w:r>
        <w:rPr>
          <w:rFonts w:ascii="Arial" w:hAnsi="Arial"/>
          <w:sz w:val="32"/>
          <w:szCs w:val="32"/>
        </w:rPr>
        <w:t xml:space="preserve"> </w:t>
      </w:r>
    </w:p>
    <w:p>
      <w:pPr>
        <w:pStyle w:val="Normal"/>
        <w:jc w:val="center"/>
        <w:rPr>
          <w:rFonts w:ascii="Arial" w:hAnsi="Arial"/>
          <w:sz w:val="32"/>
          <w:szCs w:val="32"/>
        </w:rPr>
      </w:pPr>
      <w:bookmarkStart w:id="1" w:name="_Hlk143010701_Копия_1"/>
      <w:bookmarkEnd w:id="1"/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0</wp:posOffset>
            </wp:positionH>
            <wp:positionV relativeFrom="paragraph">
              <wp:posOffset>302260</wp:posOffset>
            </wp:positionV>
            <wp:extent cx="9251950" cy="5203825"/>
            <wp:effectExtent l="0" t="0" r="0" b="0"/>
            <wp:wrapSquare wrapText="largest"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0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32"/>
          <w:szCs w:val="32"/>
        </w:rPr>
        <w:t>Отчёт за 2 квартал 2024г.</w:t>
      </w:r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     </w:t>
      </w:r>
      <w:bookmarkStart w:id="2" w:name="_Hlk143010701_Копия_1_Копия_1"/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Отчёт о выполнении инвестиционной программы АО «Пятигорскэнерго» за 2024год на федеральном сайте </w:t>
      </w:r>
      <w:r>
        <w:fldChar w:fldCharType="begin"/>
      </w:r>
      <w:r>
        <w:rPr>
          <w:rStyle w:val="Hyperlink"/>
          <w:sz w:val="32"/>
          <w:szCs w:val="32"/>
          <w:rFonts w:ascii="Arial" w:hAnsi="Arial"/>
        </w:rPr>
        <w:instrText xml:space="preserve"> HYPERLINK "https://invest.gosuslugi.ru/epgu-forum/" \l "/"</w:instrText>
      </w:r>
      <w:r>
        <w:rPr>
          <w:rStyle w:val="Hyperlink"/>
          <w:sz w:val="32"/>
          <w:szCs w:val="32"/>
          <w:rFonts w:ascii="Arial" w:hAnsi="Arial"/>
        </w:rPr>
        <w:fldChar w:fldCharType="separate"/>
      </w:r>
      <w:r>
        <w:rPr>
          <w:rStyle w:val="Hyperlink"/>
          <w:rFonts w:ascii="Arial" w:hAnsi="Arial"/>
          <w:sz w:val="32"/>
          <w:szCs w:val="32"/>
        </w:rPr>
        <w:t>https://invest.gosuslugi.ru/epgu-forum/#/</w:t>
      </w:r>
      <w:r>
        <w:rPr>
          <w:rStyle w:val="Hyperlink"/>
          <w:sz w:val="32"/>
          <w:szCs w:val="32"/>
          <w:rFonts w:ascii="Arial" w:hAnsi="Arial"/>
        </w:rPr>
        <w:fldChar w:fldCharType="end"/>
      </w:r>
      <w:r>
        <w:rPr>
          <w:rFonts w:ascii="Arial" w:hAnsi="Arial"/>
          <w:sz w:val="32"/>
          <w:szCs w:val="32"/>
        </w:rPr>
        <w:t xml:space="preserve"> 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  <w:t>Отчёт за 3 квартал 2024г.</w:t>
      </w:r>
      <w:bookmarkEnd w:id="2"/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32385</wp:posOffset>
            </wp:positionH>
            <wp:positionV relativeFrom="paragraph">
              <wp:posOffset>435610</wp:posOffset>
            </wp:positionV>
            <wp:extent cx="9153525" cy="5147945"/>
            <wp:effectExtent l="0" t="0" r="0" b="0"/>
            <wp:wrapSquare wrapText="largest"/>
            <wp:docPr id="3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3525" cy="5147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Отчёт о выполнении инвестиционной программы АО «Пятигорскэнерго» за 2024год на федеральном сайте </w:t>
      </w:r>
      <w:r>
        <w:fldChar w:fldCharType="begin"/>
      </w:r>
      <w:r>
        <w:rPr>
          <w:rStyle w:val="Hyperlink"/>
          <w:sz w:val="32"/>
          <w:szCs w:val="32"/>
          <w:rFonts w:ascii="Arial" w:hAnsi="Arial"/>
        </w:rPr>
        <w:instrText xml:space="preserve"> HYPERLINK "https://invest.gosuslugi.ru/epgu-forum/" \l "/"</w:instrText>
      </w:r>
      <w:r>
        <w:rPr>
          <w:rStyle w:val="Hyperlink"/>
          <w:sz w:val="32"/>
          <w:szCs w:val="32"/>
          <w:rFonts w:ascii="Arial" w:hAnsi="Arial"/>
        </w:rPr>
        <w:fldChar w:fldCharType="separate"/>
      </w:r>
      <w:r>
        <w:rPr>
          <w:rStyle w:val="Hyperlink"/>
          <w:rFonts w:ascii="Arial" w:hAnsi="Arial"/>
          <w:sz w:val="32"/>
          <w:szCs w:val="32"/>
        </w:rPr>
        <w:t>https://invest.gosuslugi.ru/epgu-forum/#/</w:t>
      </w:r>
      <w:r>
        <w:rPr>
          <w:rStyle w:val="Hyperlink"/>
          <w:sz w:val="32"/>
          <w:szCs w:val="32"/>
          <w:rFonts w:ascii="Arial" w:hAnsi="Arial"/>
        </w:rPr>
        <w:fldChar w:fldCharType="end"/>
      </w:r>
      <w:r>
        <w:rPr>
          <w:rFonts w:ascii="Arial" w:hAnsi="Arial"/>
          <w:sz w:val="32"/>
          <w:szCs w:val="32"/>
        </w:rPr>
        <w:t xml:space="preserve"> </w:t>
      </w:r>
    </w:p>
    <w:p>
      <w:pPr>
        <w:pStyle w:val="Normal"/>
        <w:jc w:val="center"/>
        <w:rPr>
          <w:sz w:val="32"/>
          <w:szCs w:val="32"/>
        </w:rPr>
      </w:pPr>
      <w:bookmarkStart w:id="3" w:name="_Hlk143010701_Копия_1_Копия_1_Копия_1"/>
      <w:r>
        <w:rPr>
          <w:sz w:val="32"/>
          <w:szCs w:val="32"/>
          <w:lang w:val="en-US"/>
        </w:rPr>
        <w:t>Отчёт за 4 квартал 2024г.</w:t>
      </w:r>
      <w:bookmarkEnd w:id="3"/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299085</wp:posOffset>
            </wp:positionH>
            <wp:positionV relativeFrom="paragraph">
              <wp:posOffset>55245</wp:posOffset>
            </wp:positionV>
            <wp:extent cx="8675370" cy="4879975"/>
            <wp:effectExtent l="0" t="0" r="0" b="0"/>
            <wp:wrapSquare wrapText="largest"/>
            <wp:docPr id="4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5370" cy="487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469900</wp:posOffset>
            </wp:positionH>
            <wp:positionV relativeFrom="paragraph">
              <wp:posOffset>6985</wp:posOffset>
            </wp:positionV>
            <wp:extent cx="8778875" cy="4862830"/>
            <wp:effectExtent l="0" t="0" r="0" b="0"/>
            <wp:wrapSquare wrapText="largest"/>
            <wp:docPr id="5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8875" cy="4862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Отчёт о выполнении инвестиционной программы АО «Пятигорскэнерго» за 2024год на федеральном сайте </w:t>
      </w:r>
      <w:r>
        <w:fldChar w:fldCharType="begin"/>
      </w:r>
      <w:r>
        <w:rPr>
          <w:rStyle w:val="Hyperlink"/>
          <w:sz w:val="32"/>
          <w:szCs w:val="32"/>
          <w:rFonts w:ascii="Arial" w:hAnsi="Arial"/>
        </w:rPr>
        <w:instrText xml:space="preserve"> HYPERLINK "https://invest.gosuslugi.ru/epgu-forum/" \l "/"</w:instrText>
      </w:r>
      <w:r>
        <w:rPr>
          <w:rStyle w:val="Hyperlink"/>
          <w:sz w:val="32"/>
          <w:szCs w:val="32"/>
          <w:rFonts w:ascii="Arial" w:hAnsi="Arial"/>
        </w:rPr>
        <w:fldChar w:fldCharType="separate"/>
      </w:r>
      <w:r>
        <w:rPr>
          <w:rStyle w:val="Hyperlink"/>
          <w:rFonts w:ascii="Arial" w:hAnsi="Arial"/>
          <w:sz w:val="32"/>
          <w:szCs w:val="32"/>
        </w:rPr>
        <w:t>https://invest.gosuslugi.ru/epgu-forum/#/</w:t>
      </w:r>
      <w:r>
        <w:rPr>
          <w:rStyle w:val="Hyperlink"/>
          <w:sz w:val="32"/>
          <w:szCs w:val="32"/>
          <w:rFonts w:ascii="Arial" w:hAnsi="Arial"/>
        </w:rPr>
        <w:fldChar w:fldCharType="end"/>
      </w:r>
      <w:r>
        <w:rPr>
          <w:rFonts w:ascii="Arial" w:hAnsi="Arial"/>
          <w:sz w:val="32"/>
          <w:szCs w:val="32"/>
        </w:rPr>
        <w:t xml:space="preserve"> </w:t>
      </w:r>
    </w:p>
    <w:p>
      <w:pPr>
        <w:pStyle w:val="Normal"/>
        <w:jc w:val="center"/>
        <w:rPr>
          <w:sz w:val="32"/>
          <w:szCs w:val="32"/>
        </w:rPr>
      </w:pPr>
      <w:bookmarkStart w:id="4" w:name="_Hlk143010701_Копия_1_Копия_1_Копия_1_Ко"/>
      <w:r>
        <w:rPr>
          <w:sz w:val="32"/>
          <w:szCs w:val="32"/>
          <w:lang w:val="en-US"/>
        </w:rPr>
        <w:t>Отчёт за 2024г.</w:t>
      </w:r>
      <w:bookmarkEnd w:id="4"/>
    </w:p>
    <w:p>
      <w:pPr>
        <w:pStyle w:val="Normal"/>
        <w:jc w:val="center"/>
        <w:rPr>
          <w:sz w:val="32"/>
          <w:szCs w:val="32"/>
        </w:rPr>
      </w:pPr>
      <w:r>
        <w:rPr/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9251950" cy="5203825"/>
            <wp:effectExtent l="0" t="0" r="0" b="0"/>
            <wp:wrapSquare wrapText="largest"/>
            <wp:docPr id="6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0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96f08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96f08"/>
    <w:rPr>
      <w:color w:val="605E5C"/>
      <w:shd w:fill="E1DFDD" w:val="clear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i/>
      <w:iCs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Application>LibreOffice/24.2.0.3$Windows_X86_64 LibreOffice_project/da48488a73ddd66ea24cf16bbc4f7b9c08e9bea1</Application>
  <AppVersion>15.0000</AppVersion>
  <Pages>6</Pages>
  <Words>88</Words>
  <Characters>727</Characters>
  <CharactersWithSpaces>815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2022-03-31T09:09:00Z</dcterms:created>
  <dc:creator/>
  <dc:description/>
  <dc:language>ru-RU</dc:language>
  <cp:lastModifiedBy/>
  <dcterms:modified xsi:type="dcterms:W3CDTF">2025-03-31T13:15:06Z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